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C3" w:rsidRPr="00D527F0" w:rsidRDefault="00BE4106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13.11.2020Г</w:t>
      </w:r>
      <w:r w:rsidR="00F25FE0"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.№70</w:t>
      </w:r>
    </w:p>
    <w:p w:rsidR="003B61C3" w:rsidRPr="00D527F0" w:rsidRDefault="003B61C3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B61C3" w:rsidRDefault="003B61C3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E4106" w:rsidRPr="00D527F0" w:rsidRDefault="00BE4106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3B61C3" w:rsidRPr="00D527F0" w:rsidRDefault="003B61C3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3B61C3" w:rsidRPr="00D527F0" w:rsidRDefault="003B61C3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3B61C3" w:rsidRPr="00D527F0" w:rsidRDefault="003B61C3" w:rsidP="00D527F0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B61C3" w:rsidRPr="00D527F0" w:rsidRDefault="003B61C3" w:rsidP="00D527F0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B61C3" w:rsidRPr="00D527F0" w:rsidRDefault="003B61C3" w:rsidP="00D527F0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О НАЛОГЕ НА ИМУЩЕСТВО ФИЗИЧЕСКИХ ЛИЦ НА ТЕРРИТОРИИ МО «ШАРАЛДАЙ»</w:t>
      </w:r>
    </w:p>
    <w:p w:rsidR="003B61C3" w:rsidRPr="00D527F0" w:rsidRDefault="003B61C3" w:rsidP="00D527F0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B61C3" w:rsidRPr="00D527F0" w:rsidRDefault="0015307A" w:rsidP="00BE41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Руководствуясь п.1 ст.4, ст.5, п.4 ст.12, ст.ст.15,17, главой 32 «Налог на имущество физиче</w:t>
      </w:r>
      <w:r w:rsidR="00694D34">
        <w:rPr>
          <w:rFonts w:ascii="Arial" w:hAnsi="Arial" w:cs="Arial"/>
          <w:sz w:val="24"/>
          <w:szCs w:val="24"/>
        </w:rPr>
        <w:t>ских лиц» Налогового кодекса РФ</w:t>
      </w:r>
      <w:r w:rsidRPr="00D527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7F0">
        <w:rPr>
          <w:rFonts w:ascii="Arial" w:hAnsi="Arial" w:cs="Arial"/>
          <w:sz w:val="24"/>
          <w:szCs w:val="24"/>
        </w:rPr>
        <w:t>ст.ст</w:t>
      </w:r>
      <w:proofErr w:type="spellEnd"/>
      <w:r w:rsidRPr="00D527F0">
        <w:rPr>
          <w:rFonts w:ascii="Arial" w:hAnsi="Arial" w:cs="Arial"/>
          <w:sz w:val="24"/>
          <w:szCs w:val="24"/>
        </w:rPr>
        <w:t>. 14,17,35 Федерального закона от 06.10.2003 г. № 131-ФЗ «Об общих принципах организации местного самоуправления в Российской Федерации», Уставом муниципально</w:t>
      </w:r>
      <w:r w:rsidR="00BE4106">
        <w:rPr>
          <w:rFonts w:ascii="Arial" w:hAnsi="Arial" w:cs="Arial"/>
          <w:sz w:val="24"/>
          <w:szCs w:val="24"/>
        </w:rPr>
        <w:t>го образования «Шаралдай» Дума муниципального образования</w:t>
      </w:r>
      <w:r w:rsidRPr="00D527F0">
        <w:rPr>
          <w:rFonts w:ascii="Arial" w:hAnsi="Arial" w:cs="Arial"/>
          <w:sz w:val="24"/>
          <w:szCs w:val="24"/>
        </w:rPr>
        <w:t xml:space="preserve"> «Шаралдай»</w:t>
      </w:r>
    </w:p>
    <w:p w:rsidR="0015307A" w:rsidRPr="00D527F0" w:rsidRDefault="0015307A" w:rsidP="00D527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61C3" w:rsidRPr="00D527F0" w:rsidRDefault="0015307A" w:rsidP="00D527F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527F0">
        <w:rPr>
          <w:rFonts w:ascii="Arial" w:hAnsi="Arial" w:cs="Arial"/>
          <w:b/>
          <w:sz w:val="30"/>
          <w:szCs w:val="30"/>
        </w:rPr>
        <w:t>РЕШИЛА</w:t>
      </w:r>
      <w:r w:rsidR="00BE4106">
        <w:rPr>
          <w:rFonts w:ascii="Arial" w:hAnsi="Arial" w:cs="Arial"/>
          <w:b/>
          <w:sz w:val="30"/>
          <w:szCs w:val="30"/>
        </w:rPr>
        <w:t>:</w:t>
      </w:r>
    </w:p>
    <w:p w:rsidR="0015307A" w:rsidRPr="00D527F0" w:rsidRDefault="0015307A" w:rsidP="00D527F0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15307A" w:rsidRPr="00D527F0" w:rsidRDefault="00D527F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206C" w:rsidRPr="00D527F0">
        <w:rPr>
          <w:rFonts w:ascii="Arial" w:hAnsi="Arial" w:cs="Arial"/>
          <w:sz w:val="24"/>
          <w:szCs w:val="24"/>
        </w:rPr>
        <w:t>Установить и ввести в действие с 1 января 202</w:t>
      </w:r>
      <w:r w:rsidR="00343C64">
        <w:rPr>
          <w:rFonts w:ascii="Arial" w:hAnsi="Arial" w:cs="Arial"/>
          <w:sz w:val="24"/>
          <w:szCs w:val="24"/>
        </w:rPr>
        <w:t xml:space="preserve">1 </w:t>
      </w:r>
      <w:r w:rsidR="00F7206C" w:rsidRPr="00D527F0">
        <w:rPr>
          <w:rFonts w:ascii="Arial" w:hAnsi="Arial" w:cs="Arial"/>
          <w:sz w:val="24"/>
          <w:szCs w:val="24"/>
        </w:rPr>
        <w:t>года налог на имущество физических лиц на территории муниципального образования «Шаралдай».</w:t>
      </w:r>
    </w:p>
    <w:p w:rsidR="00F7206C" w:rsidRPr="00D527F0" w:rsidRDefault="00D527F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206C" w:rsidRPr="00D527F0">
        <w:rPr>
          <w:rFonts w:ascii="Arial" w:hAnsi="Arial" w:cs="Arial"/>
          <w:sz w:val="24"/>
          <w:szCs w:val="24"/>
        </w:rPr>
        <w:t xml:space="preserve">Утвердить Положение о налоге на имущество физических лиц на территории муниципального образования «Шаралдай» </w:t>
      </w:r>
      <w:proofErr w:type="gramStart"/>
      <w:r w:rsidR="00F7206C" w:rsidRPr="00D527F0">
        <w:rPr>
          <w:rFonts w:ascii="Arial" w:hAnsi="Arial" w:cs="Arial"/>
          <w:sz w:val="24"/>
          <w:szCs w:val="24"/>
        </w:rPr>
        <w:t xml:space="preserve">( </w:t>
      </w:r>
      <w:proofErr w:type="gramEnd"/>
      <w:r w:rsidR="00F7206C" w:rsidRPr="00D527F0">
        <w:rPr>
          <w:rFonts w:ascii="Arial" w:hAnsi="Arial" w:cs="Arial"/>
          <w:sz w:val="24"/>
          <w:szCs w:val="24"/>
        </w:rPr>
        <w:t>Приложение №1).</w:t>
      </w:r>
    </w:p>
    <w:p w:rsidR="00F7206C" w:rsidRPr="00D527F0" w:rsidRDefault="00D527F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7206C" w:rsidRPr="00D527F0">
        <w:rPr>
          <w:rFonts w:ascii="Arial" w:hAnsi="Arial" w:cs="Arial"/>
          <w:sz w:val="24"/>
          <w:szCs w:val="24"/>
        </w:rPr>
        <w:t>Настоящее Решение</w:t>
      </w:r>
      <w:r w:rsidR="00C54614">
        <w:rPr>
          <w:rFonts w:ascii="Arial" w:hAnsi="Arial" w:cs="Arial"/>
          <w:sz w:val="24"/>
          <w:szCs w:val="24"/>
        </w:rPr>
        <w:t xml:space="preserve"> вступает в силу с 1 января 2021</w:t>
      </w:r>
      <w:r w:rsidR="00F7206C" w:rsidRPr="00D527F0">
        <w:rPr>
          <w:rFonts w:ascii="Arial" w:hAnsi="Arial" w:cs="Arial"/>
          <w:sz w:val="24"/>
          <w:szCs w:val="24"/>
        </w:rPr>
        <w:t xml:space="preserve"> года, но не ранее, чем по истечении одного месяца со дня его официального опубликования.</w:t>
      </w:r>
    </w:p>
    <w:p w:rsidR="00F7206C" w:rsidRPr="00D527F0" w:rsidRDefault="00D527F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7206C" w:rsidRPr="00D527F0">
        <w:rPr>
          <w:rFonts w:ascii="Arial" w:hAnsi="Arial" w:cs="Arial"/>
          <w:sz w:val="24"/>
          <w:szCs w:val="24"/>
        </w:rPr>
        <w:t xml:space="preserve">Признать утратившим силу со дня вступления в силу настоящего Решения, </w:t>
      </w:r>
      <w:r w:rsidR="00C54614">
        <w:rPr>
          <w:rFonts w:ascii="Arial" w:hAnsi="Arial" w:cs="Arial"/>
          <w:sz w:val="24"/>
          <w:szCs w:val="24"/>
        </w:rPr>
        <w:t>Решение Думы МО «</w:t>
      </w:r>
      <w:proofErr w:type="spellStart"/>
      <w:r w:rsidR="00C54614">
        <w:rPr>
          <w:rFonts w:ascii="Arial" w:hAnsi="Arial" w:cs="Arial"/>
          <w:sz w:val="24"/>
          <w:szCs w:val="24"/>
        </w:rPr>
        <w:t>Шаралдай</w:t>
      </w:r>
      <w:proofErr w:type="spellEnd"/>
      <w:r w:rsidR="00C54614">
        <w:rPr>
          <w:rFonts w:ascii="Arial" w:hAnsi="Arial" w:cs="Arial"/>
          <w:sz w:val="24"/>
          <w:szCs w:val="24"/>
        </w:rPr>
        <w:t>» от 28.11.2019 г. № 41</w:t>
      </w:r>
      <w:bookmarkStart w:id="0" w:name="_GoBack"/>
      <w:bookmarkEnd w:id="0"/>
      <w:r w:rsidR="00F7206C" w:rsidRPr="00D527F0">
        <w:rPr>
          <w:rFonts w:ascii="Arial" w:hAnsi="Arial" w:cs="Arial"/>
          <w:sz w:val="24"/>
          <w:szCs w:val="24"/>
        </w:rPr>
        <w:t xml:space="preserve"> « О налоге на имущество физических лиц на территории МО «Шаралдай».</w:t>
      </w:r>
    </w:p>
    <w:p w:rsidR="00F7206C" w:rsidRPr="00D527F0" w:rsidRDefault="00D527F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7206C" w:rsidRPr="00D527F0">
        <w:rPr>
          <w:rFonts w:ascii="Arial" w:hAnsi="Arial" w:cs="Arial"/>
          <w:sz w:val="24"/>
          <w:szCs w:val="24"/>
        </w:rPr>
        <w:t xml:space="preserve">Администрации МО «Шаралдай» опубликовать настоящее Решение с приложением в муниципальном вестнике «Шаралдай» и на </w:t>
      </w:r>
      <w:r w:rsidR="00D17DE6" w:rsidRPr="00D527F0">
        <w:rPr>
          <w:rFonts w:ascii="Arial" w:hAnsi="Arial" w:cs="Arial"/>
          <w:sz w:val="24"/>
          <w:szCs w:val="24"/>
        </w:rPr>
        <w:t>официальном сайте МО «Шаралдай» в сети интернет.</w:t>
      </w:r>
    </w:p>
    <w:p w:rsidR="00D17DE6" w:rsidRPr="00D527F0" w:rsidRDefault="00D527F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7DE6" w:rsidRPr="00D527F0">
        <w:rPr>
          <w:rFonts w:ascii="Arial" w:hAnsi="Arial" w:cs="Arial"/>
          <w:sz w:val="24"/>
          <w:szCs w:val="24"/>
        </w:rPr>
        <w:t>В течение 5 дней с момента принятия направить настоящее Решение в ИФНС №16 по Иркутской области.</w:t>
      </w:r>
    </w:p>
    <w:p w:rsidR="00D17DE6" w:rsidRPr="00D527F0" w:rsidRDefault="00D17DE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17DE6" w:rsidRPr="00D527F0" w:rsidRDefault="00D17DE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17DE6" w:rsidRPr="00D527F0" w:rsidRDefault="00D17DE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527F0" w:rsidRPr="003438CA" w:rsidRDefault="00D527F0" w:rsidP="00D52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D527F0" w:rsidRPr="003438CA" w:rsidRDefault="00D527F0" w:rsidP="00D52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«Шаралдай»</w:t>
      </w:r>
    </w:p>
    <w:p w:rsidR="00D527F0" w:rsidRPr="003438CA" w:rsidRDefault="00D527F0" w:rsidP="00D52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Д.И. </w:t>
      </w:r>
      <w:proofErr w:type="spell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Ханхареев</w:t>
      </w:r>
      <w:proofErr w:type="spellEnd"/>
    </w:p>
    <w:p w:rsidR="00D17DE6" w:rsidRPr="00D527F0" w:rsidRDefault="00D17DE6" w:rsidP="00D527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7DE6" w:rsidRPr="00D527F0" w:rsidRDefault="00D17DE6" w:rsidP="00D527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27F0" w:rsidRDefault="00D527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6346" w:rsidRPr="00D527F0" w:rsidRDefault="00E56346" w:rsidP="00D527F0">
      <w:pPr>
        <w:pStyle w:val="a3"/>
        <w:jc w:val="right"/>
        <w:rPr>
          <w:rFonts w:ascii="Courier New" w:hAnsi="Courier New" w:cs="Courier New"/>
        </w:rPr>
      </w:pPr>
      <w:r w:rsidRPr="00D527F0">
        <w:rPr>
          <w:rFonts w:ascii="Courier New" w:hAnsi="Courier New" w:cs="Courier New"/>
        </w:rPr>
        <w:lastRenderedPageBreak/>
        <w:t>Приложение № 1</w:t>
      </w:r>
    </w:p>
    <w:p w:rsidR="00E56346" w:rsidRPr="00D527F0" w:rsidRDefault="00E56346" w:rsidP="00D527F0">
      <w:pPr>
        <w:pStyle w:val="a3"/>
        <w:jc w:val="right"/>
        <w:rPr>
          <w:rFonts w:ascii="Courier New" w:hAnsi="Courier New" w:cs="Courier New"/>
        </w:rPr>
      </w:pPr>
      <w:r w:rsidRPr="00D527F0">
        <w:rPr>
          <w:rFonts w:ascii="Courier New" w:hAnsi="Courier New" w:cs="Courier New"/>
        </w:rPr>
        <w:t xml:space="preserve"> к Решению Думы</w:t>
      </w:r>
    </w:p>
    <w:p w:rsidR="00E56346" w:rsidRPr="00D527F0" w:rsidRDefault="00E56346" w:rsidP="00D527F0">
      <w:pPr>
        <w:pStyle w:val="a3"/>
        <w:jc w:val="right"/>
        <w:rPr>
          <w:rFonts w:ascii="Courier New" w:hAnsi="Courier New" w:cs="Courier New"/>
        </w:rPr>
      </w:pPr>
      <w:r w:rsidRPr="00D527F0">
        <w:rPr>
          <w:rFonts w:ascii="Courier New" w:hAnsi="Courier New" w:cs="Courier New"/>
        </w:rPr>
        <w:t xml:space="preserve"> МО «Шаралдай»</w:t>
      </w:r>
    </w:p>
    <w:p w:rsidR="00E56346" w:rsidRPr="00D527F0" w:rsidRDefault="00E56346" w:rsidP="00D527F0">
      <w:pPr>
        <w:pStyle w:val="a3"/>
        <w:jc w:val="right"/>
        <w:rPr>
          <w:rFonts w:ascii="Courier New" w:hAnsi="Courier New" w:cs="Courier New"/>
        </w:rPr>
      </w:pPr>
      <w:r w:rsidRPr="00D527F0">
        <w:rPr>
          <w:rFonts w:ascii="Courier New" w:hAnsi="Courier New" w:cs="Courier New"/>
        </w:rPr>
        <w:t>от «</w:t>
      </w:r>
      <w:r w:rsidR="00F25FE0" w:rsidRPr="00D527F0">
        <w:rPr>
          <w:rFonts w:ascii="Courier New" w:hAnsi="Courier New" w:cs="Courier New"/>
          <w:u w:val="single"/>
        </w:rPr>
        <w:t>13</w:t>
      </w:r>
      <w:r w:rsidRPr="00D527F0">
        <w:rPr>
          <w:rFonts w:ascii="Courier New" w:hAnsi="Courier New" w:cs="Courier New"/>
          <w:u w:val="single"/>
        </w:rPr>
        <w:t xml:space="preserve">» </w:t>
      </w:r>
      <w:r w:rsidR="00F25FE0" w:rsidRPr="00D527F0">
        <w:rPr>
          <w:rFonts w:ascii="Courier New" w:hAnsi="Courier New" w:cs="Courier New"/>
          <w:u w:val="single"/>
        </w:rPr>
        <w:t>ноября</w:t>
      </w:r>
      <w:r w:rsidRPr="00D527F0">
        <w:rPr>
          <w:rFonts w:ascii="Courier New" w:hAnsi="Courier New" w:cs="Courier New"/>
        </w:rPr>
        <w:t>2020 г. №</w:t>
      </w:r>
      <w:r w:rsidR="00F25FE0" w:rsidRPr="00D527F0">
        <w:rPr>
          <w:rFonts w:ascii="Courier New" w:hAnsi="Courier New" w:cs="Courier New"/>
        </w:rPr>
        <w:t>70</w:t>
      </w:r>
    </w:p>
    <w:p w:rsidR="00E56346" w:rsidRPr="00D527F0" w:rsidRDefault="00E56346" w:rsidP="00D527F0">
      <w:pPr>
        <w:pStyle w:val="a3"/>
        <w:jc w:val="right"/>
        <w:rPr>
          <w:rFonts w:ascii="Arial" w:hAnsi="Arial" w:cs="Arial"/>
        </w:rPr>
      </w:pPr>
    </w:p>
    <w:p w:rsidR="00E56346" w:rsidRPr="00D527F0" w:rsidRDefault="00E56346" w:rsidP="00D527F0">
      <w:pPr>
        <w:pStyle w:val="a3"/>
        <w:jc w:val="right"/>
        <w:rPr>
          <w:rFonts w:ascii="Arial" w:hAnsi="Arial" w:cs="Arial"/>
        </w:rPr>
      </w:pPr>
    </w:p>
    <w:p w:rsidR="00E56346" w:rsidRPr="00D527F0" w:rsidRDefault="00E56346" w:rsidP="00D527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27F0">
        <w:rPr>
          <w:rFonts w:ascii="Arial" w:hAnsi="Arial" w:cs="Arial"/>
          <w:b/>
          <w:sz w:val="24"/>
          <w:szCs w:val="24"/>
        </w:rPr>
        <w:t>ПОЛОЖЕНИЕ О НАЛОГЕ НА ИМУЩЕСТВО ФИЗИЧЕСКИХ ЛИЦ НА ТЕРРИТОРИИ МУНИЦИПАЛЬНОГО ОБРАЗОВАНИЯ «ШАРАЛДАЙ»</w:t>
      </w:r>
    </w:p>
    <w:p w:rsidR="00D527F0" w:rsidRDefault="00D527F0" w:rsidP="00D527F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56346" w:rsidRPr="00D527F0" w:rsidRDefault="00E56346" w:rsidP="00D527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27F0">
        <w:rPr>
          <w:rFonts w:ascii="Arial" w:hAnsi="Arial" w:cs="Arial"/>
          <w:b/>
          <w:sz w:val="24"/>
          <w:szCs w:val="24"/>
        </w:rPr>
        <w:t>1.ОБЩИЕ ПОЛОЖЕНИЯ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Настоящим Положением в соответствии с Налоговым кодексом Российской Федерации на территории муниципального образования «Шаралдай» определяются налоговая база, ставки налога на имущество физических лиц ( далее налог)</w:t>
      </w:r>
      <w:proofErr w:type="gramStart"/>
      <w:r w:rsidRPr="00D527F0">
        <w:rPr>
          <w:rFonts w:ascii="Arial" w:hAnsi="Arial" w:cs="Arial"/>
          <w:sz w:val="24"/>
          <w:szCs w:val="24"/>
        </w:rPr>
        <w:t>,п</w:t>
      </w:r>
      <w:proofErr w:type="gramEnd"/>
      <w:r w:rsidRPr="00D527F0">
        <w:rPr>
          <w:rFonts w:ascii="Arial" w:hAnsi="Arial" w:cs="Arial"/>
          <w:sz w:val="24"/>
          <w:szCs w:val="24"/>
        </w:rPr>
        <w:t>орядок и сроки уплаты налога, налоговые льготы, основания и порядок их применения налогоплательщиками.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27F0">
        <w:rPr>
          <w:rFonts w:ascii="Arial" w:hAnsi="Arial" w:cs="Arial"/>
          <w:b/>
          <w:sz w:val="24"/>
          <w:szCs w:val="24"/>
        </w:rPr>
        <w:t>2.НАЛОГОПЛАТЕЛЬЩИКИ</w:t>
      </w:r>
    </w:p>
    <w:p w:rsidR="00E56346" w:rsidRPr="00D527F0" w:rsidRDefault="00E56346" w:rsidP="00D527F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 xml:space="preserve">2.1 Налогоплательщиками налога (далее </w:t>
      </w:r>
      <w:proofErr w:type="gramStart"/>
      <w:r w:rsidRPr="00D527F0">
        <w:rPr>
          <w:rFonts w:ascii="Arial" w:hAnsi="Arial" w:cs="Arial"/>
          <w:sz w:val="24"/>
          <w:szCs w:val="24"/>
        </w:rPr>
        <w:t>–н</w:t>
      </w:r>
      <w:proofErr w:type="gramEnd"/>
      <w:r w:rsidRPr="00D527F0">
        <w:rPr>
          <w:rFonts w:ascii="Arial" w:hAnsi="Arial" w:cs="Arial"/>
          <w:sz w:val="24"/>
          <w:szCs w:val="24"/>
        </w:rPr>
        <w:t>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статьёй 401 Налогового кодекса.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27F0">
        <w:rPr>
          <w:rFonts w:ascii="Arial" w:hAnsi="Arial" w:cs="Arial"/>
          <w:b/>
          <w:sz w:val="24"/>
          <w:szCs w:val="24"/>
        </w:rPr>
        <w:t>3.ОБЪЕКТ НАЛОГООБЛОЖЕНИЯ</w:t>
      </w:r>
    </w:p>
    <w:p w:rsidR="00E56346" w:rsidRPr="00D527F0" w:rsidRDefault="00E56346" w:rsidP="00D527F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56346" w:rsidRPr="00D527F0" w:rsidRDefault="00D527F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E56346" w:rsidRPr="00D527F0">
        <w:rPr>
          <w:rFonts w:ascii="Arial" w:hAnsi="Arial" w:cs="Arial"/>
          <w:sz w:val="24"/>
          <w:szCs w:val="24"/>
        </w:rPr>
        <w:t xml:space="preserve"> Объектом налогообложения признается расположенное в пределах поселения следующее имущество: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1) жилой дом;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2) квартира, комната;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 xml:space="preserve">3) гараж, </w:t>
      </w:r>
      <w:proofErr w:type="spellStart"/>
      <w:r w:rsidRPr="00D527F0">
        <w:rPr>
          <w:rFonts w:ascii="Arial" w:hAnsi="Arial" w:cs="Arial"/>
          <w:sz w:val="24"/>
          <w:szCs w:val="24"/>
        </w:rPr>
        <w:t>машино</w:t>
      </w:r>
      <w:proofErr w:type="spellEnd"/>
      <w:r w:rsidRPr="00D527F0">
        <w:rPr>
          <w:rFonts w:ascii="Arial" w:hAnsi="Arial" w:cs="Arial"/>
          <w:sz w:val="24"/>
          <w:szCs w:val="24"/>
        </w:rPr>
        <w:t>-место;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4) единый недвижимый комплекс;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5) объект незавершенного строительства;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6) иные здание, строение, сооружение, помещение.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3.2. Дома и жилые строения, расположенные на земельных участках, предоставленных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D527F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E56346" w:rsidRPr="00D527F0">
        <w:rPr>
          <w:rFonts w:ascii="Arial" w:hAnsi="Arial" w:cs="Arial"/>
          <w:sz w:val="24"/>
          <w:szCs w:val="24"/>
        </w:rPr>
        <w:t xml:space="preserve"> Не признаётся объектом налогообложения имущество, входящего в состав общего имущества многоквартирного дома.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27F0">
        <w:rPr>
          <w:rFonts w:ascii="Arial" w:hAnsi="Arial" w:cs="Arial"/>
          <w:b/>
          <w:sz w:val="24"/>
          <w:szCs w:val="24"/>
        </w:rPr>
        <w:t>4.НАЛОГОВАЯ БАЗА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стоимости, внесенной в Единый государственный реестр недвижимости, подлежащая применению с 1 января года, являющегося налоговым периодом, в соответствии со ст. 403 Налогового кодекса Российской Федерации.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27F0">
        <w:rPr>
          <w:rFonts w:ascii="Arial" w:hAnsi="Arial" w:cs="Arial"/>
          <w:b/>
          <w:sz w:val="24"/>
          <w:szCs w:val="24"/>
        </w:rPr>
        <w:t>5.НАЛОГОВЫЕ СТАВКИ</w:t>
      </w:r>
    </w:p>
    <w:p w:rsidR="00E56346" w:rsidRPr="00D527F0" w:rsidRDefault="00E56346" w:rsidP="00D527F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5.1. Установить налоговые ставки в процентах от кадастровой стоимости объектов налогообложения в следующих размерах: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0,1 процента в отношении: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E56346" w:rsidRPr="00D527F0" w:rsidRDefault="00E56346" w:rsidP="00D527F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Объектов незавершённого строительства в случае, если проектируемым назначением таких объектов является жилой дом;</w:t>
      </w:r>
    </w:p>
    <w:p w:rsidR="00E56346" w:rsidRPr="00D527F0" w:rsidRDefault="00E56346" w:rsidP="00D527F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E56346" w:rsidRPr="00D527F0" w:rsidRDefault="00E56346" w:rsidP="00D527F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D527F0">
        <w:rPr>
          <w:rFonts w:ascii="Arial" w:hAnsi="Arial" w:cs="Arial"/>
          <w:sz w:val="24"/>
          <w:szCs w:val="24"/>
        </w:rPr>
        <w:t>машино</w:t>
      </w:r>
      <w:proofErr w:type="spellEnd"/>
      <w:r w:rsidRPr="00D527F0">
        <w:rPr>
          <w:rFonts w:ascii="Arial" w:hAnsi="Arial" w:cs="Arial"/>
          <w:sz w:val="24"/>
          <w:szCs w:val="24"/>
        </w:rPr>
        <w:t>-мест, в том числе расположенных в объектах налогообложения, указанных в подпункте 2 настоящего пункта;</w:t>
      </w:r>
    </w:p>
    <w:p w:rsidR="00E56346" w:rsidRPr="00D527F0" w:rsidRDefault="00E56346" w:rsidP="00D527F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96443F" w:rsidP="00D527F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27F0">
        <w:rPr>
          <w:rFonts w:ascii="Arial" w:hAnsi="Arial" w:cs="Arial"/>
          <w:sz w:val="24"/>
          <w:szCs w:val="24"/>
        </w:rPr>
        <w:t>0,2</w:t>
      </w:r>
      <w:r w:rsidR="00E56346" w:rsidRPr="00D527F0">
        <w:rPr>
          <w:rFonts w:ascii="Arial" w:hAnsi="Arial" w:cs="Arial"/>
          <w:sz w:val="24"/>
          <w:szCs w:val="24"/>
        </w:rPr>
        <w:t xml:space="preserve">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56346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0,5 процента в отношении прочих объектов налогообложения.</w:t>
      </w:r>
    </w:p>
    <w:p w:rsidR="00E56346" w:rsidRPr="00D527F0" w:rsidRDefault="00E56346" w:rsidP="00D527F0">
      <w:pPr>
        <w:pStyle w:val="a3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 xml:space="preserve"> </w:t>
      </w:r>
    </w:p>
    <w:p w:rsidR="00E56346" w:rsidRPr="00D527F0" w:rsidRDefault="00E56346" w:rsidP="00D527F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56346" w:rsidRPr="00D527F0" w:rsidRDefault="00E56346" w:rsidP="00D527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27F0">
        <w:rPr>
          <w:rFonts w:ascii="Arial" w:hAnsi="Arial" w:cs="Arial"/>
          <w:b/>
          <w:sz w:val="24"/>
          <w:szCs w:val="24"/>
        </w:rPr>
        <w:t>6.ПОРЯДОК И СРОКИ УПЛАТЫ НАЛОГА</w:t>
      </w:r>
    </w:p>
    <w:p w:rsidR="00E56346" w:rsidRPr="00D527F0" w:rsidRDefault="00E56346" w:rsidP="00D527F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56346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6.1. Порядок и сроки уплаты налога установлены статьёй 409 Налогового Кодекса Российской Федерации.</w:t>
      </w:r>
    </w:p>
    <w:p w:rsidR="00D527F0" w:rsidRPr="00D527F0" w:rsidRDefault="00D527F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6346" w:rsidRPr="00D527F0" w:rsidRDefault="00E56346" w:rsidP="00D527F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527F0">
        <w:rPr>
          <w:rFonts w:ascii="Arial" w:hAnsi="Arial" w:cs="Arial"/>
          <w:b/>
          <w:sz w:val="24"/>
          <w:szCs w:val="24"/>
        </w:rPr>
        <w:t>7.НАЛОГОВЫЕ ЛЬГОТЫ</w:t>
      </w:r>
    </w:p>
    <w:p w:rsidR="00E56346" w:rsidRPr="00D527F0" w:rsidRDefault="00E56346" w:rsidP="00D527F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F6898" w:rsidRPr="00D527F0" w:rsidRDefault="00E5634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7.1. От уплаты налога на имущество освобождаются физические лица, установленные статьёй 407 Налогового Кодекса Ро</w:t>
      </w:r>
      <w:r w:rsidR="00B33DB8" w:rsidRPr="00D527F0">
        <w:rPr>
          <w:rFonts w:ascii="Arial" w:hAnsi="Arial" w:cs="Arial"/>
          <w:sz w:val="24"/>
          <w:szCs w:val="24"/>
        </w:rPr>
        <w:t>с</w:t>
      </w:r>
      <w:r w:rsidRPr="00D527F0">
        <w:rPr>
          <w:rFonts w:ascii="Arial" w:hAnsi="Arial" w:cs="Arial"/>
          <w:sz w:val="24"/>
          <w:szCs w:val="24"/>
        </w:rPr>
        <w:t>с</w:t>
      </w:r>
      <w:r w:rsidR="00B33DB8" w:rsidRPr="00D527F0">
        <w:rPr>
          <w:rFonts w:ascii="Arial" w:hAnsi="Arial" w:cs="Arial"/>
          <w:sz w:val="24"/>
          <w:szCs w:val="24"/>
        </w:rPr>
        <w:t>и</w:t>
      </w:r>
      <w:r w:rsidR="001F6898" w:rsidRPr="00D527F0">
        <w:rPr>
          <w:rFonts w:ascii="Arial" w:hAnsi="Arial" w:cs="Arial"/>
          <w:sz w:val="24"/>
          <w:szCs w:val="24"/>
        </w:rPr>
        <w:t>йской Федерации.</w:t>
      </w:r>
    </w:p>
    <w:sectPr w:rsidR="001F6898" w:rsidRPr="00D527F0" w:rsidSect="00E174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B9"/>
    <w:multiLevelType w:val="hybridMultilevel"/>
    <w:tmpl w:val="683C53C4"/>
    <w:lvl w:ilvl="0" w:tplc="BBFA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22306"/>
    <w:multiLevelType w:val="hybridMultilevel"/>
    <w:tmpl w:val="966082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281DE3"/>
    <w:multiLevelType w:val="hybridMultilevel"/>
    <w:tmpl w:val="ADC295D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8DD1B2C"/>
    <w:multiLevelType w:val="hybridMultilevel"/>
    <w:tmpl w:val="DF80E8F2"/>
    <w:lvl w:ilvl="0" w:tplc="22AEB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42AEC"/>
    <w:multiLevelType w:val="hybridMultilevel"/>
    <w:tmpl w:val="A5EA96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B"/>
    <w:rsid w:val="000B238C"/>
    <w:rsid w:val="0015307A"/>
    <w:rsid w:val="001D7FEA"/>
    <w:rsid w:val="001F6898"/>
    <w:rsid w:val="00343C64"/>
    <w:rsid w:val="00382C40"/>
    <w:rsid w:val="003B61C3"/>
    <w:rsid w:val="003F39DB"/>
    <w:rsid w:val="004743D4"/>
    <w:rsid w:val="00592315"/>
    <w:rsid w:val="005F2B28"/>
    <w:rsid w:val="00694D34"/>
    <w:rsid w:val="006D7B4B"/>
    <w:rsid w:val="007B31B7"/>
    <w:rsid w:val="00812BFF"/>
    <w:rsid w:val="008A6D9F"/>
    <w:rsid w:val="0096443F"/>
    <w:rsid w:val="00A2666C"/>
    <w:rsid w:val="00A973C8"/>
    <w:rsid w:val="00B33DB8"/>
    <w:rsid w:val="00BE4106"/>
    <w:rsid w:val="00C2248C"/>
    <w:rsid w:val="00C54614"/>
    <w:rsid w:val="00D17DE6"/>
    <w:rsid w:val="00D35F67"/>
    <w:rsid w:val="00D527F0"/>
    <w:rsid w:val="00E1745B"/>
    <w:rsid w:val="00E56346"/>
    <w:rsid w:val="00E90755"/>
    <w:rsid w:val="00F25FE0"/>
    <w:rsid w:val="00F43F8C"/>
    <w:rsid w:val="00F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45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B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61C3"/>
  </w:style>
  <w:style w:type="paragraph" w:styleId="a6">
    <w:name w:val="Balloon Text"/>
    <w:basedOn w:val="a"/>
    <w:link w:val="a7"/>
    <w:uiPriority w:val="99"/>
    <w:semiHidden/>
    <w:unhideWhenUsed/>
    <w:rsid w:val="00D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45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B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61C3"/>
  </w:style>
  <w:style w:type="paragraph" w:styleId="a6">
    <w:name w:val="Balloon Text"/>
    <w:basedOn w:val="a"/>
    <w:link w:val="a7"/>
    <w:uiPriority w:val="99"/>
    <w:semiHidden/>
    <w:unhideWhenUsed/>
    <w:rsid w:val="00D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A59D-A0B9-4CB7-A121-57B3A271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ЭльвираВ</cp:lastModifiedBy>
  <cp:revision>3</cp:revision>
  <cp:lastPrinted>2020-11-16T01:45:00Z</cp:lastPrinted>
  <dcterms:created xsi:type="dcterms:W3CDTF">2021-01-25T03:12:00Z</dcterms:created>
  <dcterms:modified xsi:type="dcterms:W3CDTF">2021-02-08T08:32:00Z</dcterms:modified>
</cp:coreProperties>
</file>